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3090291F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C5463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603863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1B3D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4634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2026-08-25T06:57:00Z</dcterms:modified>
</cp:coreProperties>
</file>